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5B" w:rsidRPr="001A795B" w:rsidRDefault="001A795B" w:rsidP="001A795B">
      <w:pPr>
        <w:spacing w:after="0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bookmarkStart w:id="0" w:name="_GoBack"/>
      <w:bookmarkEnd w:id="0"/>
    </w:p>
    <w:p w:rsidR="001A795B" w:rsidRPr="001A795B" w:rsidRDefault="001A795B" w:rsidP="001A795B">
      <w:pPr>
        <w:spacing w:after="100" w:afterAutospacing="1" w:line="240" w:lineRule="auto"/>
        <w:jc w:val="center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1A795B">
        <w:rPr>
          <w:rFonts w:ascii="Arial" w:eastAsia="Times New Roman" w:hAnsi="Arial" w:cs="Arial"/>
          <w:b/>
          <w:bCs/>
          <w:color w:val="343A40"/>
          <w:sz w:val="24"/>
          <w:szCs w:val="24"/>
          <w:lang w:eastAsia="ru-RU"/>
        </w:rPr>
        <w:t>ПРАВИЛА ПРОВЕДЕНИЯ И УЧАСТИЯ</w:t>
      </w:r>
      <w:r w:rsidRPr="001A795B">
        <w:rPr>
          <w:rFonts w:ascii="Arial" w:eastAsia="Times New Roman" w:hAnsi="Arial" w:cs="Arial"/>
          <w:b/>
          <w:bCs/>
          <w:color w:val="343A40"/>
          <w:sz w:val="24"/>
          <w:szCs w:val="24"/>
          <w:lang w:eastAsia="ru-RU"/>
        </w:rPr>
        <w:br/>
        <w:t>В ТВОРЧЕСКОМ КОНКУРСЕ «Волшебный мир LITTLE ME» 2022 (далее — «Правила»)</w:t>
      </w:r>
    </w:p>
    <w:p w:rsidR="001A795B" w:rsidRPr="001A795B" w:rsidRDefault="001A795B" w:rsidP="001A795B">
      <w:pPr>
        <w:spacing w:after="100" w:afterAutospacing="1" w:line="240" w:lineRule="auto"/>
        <w:jc w:val="center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1A795B">
        <w:rPr>
          <w:rFonts w:ascii="Arial" w:eastAsia="Times New Roman" w:hAnsi="Arial" w:cs="Arial"/>
          <w:b/>
          <w:bCs/>
          <w:color w:val="343A40"/>
          <w:sz w:val="24"/>
          <w:szCs w:val="24"/>
          <w:lang w:eastAsia="ru-RU"/>
        </w:rPr>
        <w:t>1. ОБЩИЕ ПОЛОЖЕНИЯ</w:t>
      </w:r>
    </w:p>
    <w:p w:rsidR="001A795B" w:rsidRPr="001A795B" w:rsidRDefault="001A795B" w:rsidP="001A795B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1A795B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1.1. Настоящие правила регламентируют порядок организации и проведения конкурса «Волшебный мир LITTLE ME» (далее — «Конкурс»).</w:t>
      </w:r>
    </w:p>
    <w:p w:rsidR="001A795B" w:rsidRPr="001A795B" w:rsidRDefault="001A795B" w:rsidP="001A795B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1A795B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1.2. Организатором Конкурса является общество с ограниченной ответственностью «ЮНИКОСМЕТИК» (ИНН: 7826704356, КПП: 780601001), далее — «Организатор».</w:t>
      </w:r>
    </w:p>
    <w:p w:rsidR="001A795B" w:rsidRPr="001A795B" w:rsidRDefault="001A795B" w:rsidP="001A795B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1A795B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1.3. Конкурс проводится с целью популяризации (рекламы) детской косметической продукции ESTEL серии LITTLE ME, выпускаемой Организатором.</w:t>
      </w:r>
    </w:p>
    <w:p w:rsidR="001A795B" w:rsidRPr="001A795B" w:rsidRDefault="001A795B" w:rsidP="001A795B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1A795B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1.4. Конкурс не является лотереей либо иной основанной на риске игрой.</w:t>
      </w:r>
    </w:p>
    <w:p w:rsidR="001A795B" w:rsidRPr="001A795B" w:rsidRDefault="001A795B" w:rsidP="001A795B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1A795B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1.5. Правила определяют порядок, условия и сроки проведения Конкурса. Во всем, что не предусмотрено Правилами, Организатор и Участники, как они определены ранее и далее, руководствуются действующим законодательством Российской Федерации.</w:t>
      </w:r>
    </w:p>
    <w:p w:rsidR="001A795B" w:rsidRPr="001A795B" w:rsidRDefault="001A795B" w:rsidP="001A795B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1A795B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1.6. К участию в Конкурсе приглашаются дети от 4 до 10 лет (далее — «Участники»). У всех Участников Конкурса есть возможность участвовать в каждой из заявленных номинаций Конкурса. От Участника принимается неограниченное количество работ.</w:t>
      </w:r>
    </w:p>
    <w:p w:rsidR="001A795B" w:rsidRPr="001A795B" w:rsidRDefault="001A795B" w:rsidP="001A795B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1A795B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Для участия в Конкурсе в любой из заявленных категорий необходимо оформить заявку согласно установленным требованиям на сайте </w:t>
      </w:r>
      <w:hyperlink r:id="rId5" w:history="1">
        <w:r w:rsidRPr="001A795B">
          <w:rPr>
            <w:rFonts w:ascii="Arial" w:eastAsia="Times New Roman" w:hAnsi="Arial" w:cs="Arial"/>
            <w:color w:val="007BFF"/>
            <w:sz w:val="24"/>
            <w:szCs w:val="24"/>
            <w:lang w:eastAsia="ru-RU"/>
          </w:rPr>
          <w:t>http://littleme.pro/</w:t>
        </w:r>
      </w:hyperlink>
      <w:r w:rsidRPr="001A795B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 (далее — «Сайт»). Анкету для участия и Конкурсные работы от имени несовершеннолетних вправе подать только их Законные представители (родители, усыновители или опекуны).</w:t>
      </w:r>
    </w:p>
    <w:p w:rsidR="001A795B" w:rsidRPr="001A795B" w:rsidRDefault="001A795B" w:rsidP="001A795B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1A795B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Участие в конкурсе является добровольным и означает полное согласие Законных представителей Участников с Правилами конкурса, которые доводятся до их сведения путем размещения на Сайте.</w:t>
      </w:r>
    </w:p>
    <w:p w:rsidR="001A795B" w:rsidRPr="001A795B" w:rsidRDefault="001A795B" w:rsidP="001A795B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1A795B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1.7. Организатор вправе изменить настоящие Правила в одностороннем порядке. Информация о возможных изменениях в Правилах проведения Конкурса будет размещаться на Сайте конкурса.</w:t>
      </w:r>
    </w:p>
    <w:p w:rsidR="001A795B" w:rsidRPr="001A795B" w:rsidRDefault="001A795B" w:rsidP="001A795B">
      <w:pPr>
        <w:spacing w:after="100" w:afterAutospacing="1" w:line="240" w:lineRule="auto"/>
        <w:jc w:val="center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1A795B">
        <w:rPr>
          <w:rFonts w:ascii="Arial" w:eastAsia="Times New Roman" w:hAnsi="Arial" w:cs="Arial"/>
          <w:b/>
          <w:bCs/>
          <w:color w:val="343A40"/>
          <w:sz w:val="24"/>
          <w:szCs w:val="24"/>
          <w:lang w:eastAsia="ru-RU"/>
        </w:rPr>
        <w:t>2. ПОРЯДОК И УСЛОВИЯ УЧАСТИЯ В КОНКУРСЕ</w:t>
      </w:r>
    </w:p>
    <w:p w:rsidR="001A795B" w:rsidRPr="001A795B" w:rsidRDefault="001A795B" w:rsidP="001A795B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1A795B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2.1. В Конкурсе представлены 2 категории:</w:t>
      </w:r>
    </w:p>
    <w:p w:rsidR="001A795B" w:rsidRPr="001A795B" w:rsidRDefault="001A795B" w:rsidP="001A795B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1A795B">
        <w:rPr>
          <w:rFonts w:ascii="Arial" w:eastAsia="Times New Roman" w:hAnsi="Arial" w:cs="Arial"/>
          <w:color w:val="343A40"/>
          <w:sz w:val="24"/>
          <w:szCs w:val="24"/>
          <w:lang w:eastAsia="ru-RU"/>
        </w:rPr>
        <w:t xml:space="preserve">- Категория «Сказочное перо» — авторский рассказ/стихотворение Участника, </w:t>
      </w:r>
      <w:proofErr w:type="gramStart"/>
      <w:r w:rsidRPr="001A795B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соответствующие</w:t>
      </w:r>
      <w:proofErr w:type="gramEnd"/>
      <w:r w:rsidRPr="001A795B">
        <w:rPr>
          <w:rFonts w:ascii="Arial" w:eastAsia="Times New Roman" w:hAnsi="Arial" w:cs="Arial"/>
          <w:color w:val="343A40"/>
          <w:sz w:val="24"/>
          <w:szCs w:val="24"/>
          <w:lang w:eastAsia="ru-RU"/>
        </w:rPr>
        <w:t xml:space="preserve"> заявленной теме Конкурса, объем не более 500 слов.</w:t>
      </w:r>
    </w:p>
    <w:p w:rsidR="001A795B" w:rsidRPr="001A795B" w:rsidRDefault="001A795B" w:rsidP="001A795B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1A795B">
        <w:rPr>
          <w:rFonts w:ascii="Arial" w:eastAsia="Times New Roman" w:hAnsi="Arial" w:cs="Arial"/>
          <w:color w:val="343A40"/>
          <w:sz w:val="24"/>
          <w:szCs w:val="24"/>
          <w:lang w:eastAsia="ru-RU"/>
        </w:rPr>
        <w:lastRenderedPageBreak/>
        <w:t xml:space="preserve">- Категория «Разноцветная кисточка» — авторский рисунок Участника, соответствующий заявленной теме Конкурса, формат файла </w:t>
      </w:r>
      <w:proofErr w:type="spellStart"/>
      <w:r w:rsidRPr="001A795B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png</w:t>
      </w:r>
      <w:proofErr w:type="spellEnd"/>
      <w:r w:rsidRPr="001A795B">
        <w:rPr>
          <w:rFonts w:ascii="Arial" w:eastAsia="Times New Roman" w:hAnsi="Arial" w:cs="Arial"/>
          <w:color w:val="343A40"/>
          <w:sz w:val="24"/>
          <w:szCs w:val="24"/>
          <w:lang w:eastAsia="ru-RU"/>
        </w:rPr>
        <w:t xml:space="preserve">, </w:t>
      </w:r>
      <w:proofErr w:type="spellStart"/>
      <w:r w:rsidRPr="001A795B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jpeg</w:t>
      </w:r>
      <w:proofErr w:type="spellEnd"/>
      <w:r w:rsidRPr="001A795B">
        <w:rPr>
          <w:rFonts w:ascii="Arial" w:eastAsia="Times New Roman" w:hAnsi="Arial" w:cs="Arial"/>
          <w:color w:val="343A40"/>
          <w:sz w:val="24"/>
          <w:szCs w:val="24"/>
          <w:lang w:eastAsia="ru-RU"/>
        </w:rPr>
        <w:t xml:space="preserve">, </w:t>
      </w:r>
      <w:proofErr w:type="spellStart"/>
      <w:r w:rsidRPr="001A795B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jpg</w:t>
      </w:r>
      <w:proofErr w:type="spellEnd"/>
      <w:r w:rsidRPr="001A795B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, вес файла не более 5 МБ.</w:t>
      </w:r>
    </w:p>
    <w:p w:rsidR="001A795B" w:rsidRPr="001A795B" w:rsidRDefault="001A795B" w:rsidP="001A795B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1A795B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2.2. Конкурс проводится с 26 мая по 30 июня 2022 года.</w:t>
      </w:r>
    </w:p>
    <w:p w:rsidR="001A795B" w:rsidRPr="001A795B" w:rsidRDefault="001A795B" w:rsidP="001A795B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1A795B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Организатор оставляет за собой право менять сроки проведения Конкурса и приема работ.</w:t>
      </w:r>
    </w:p>
    <w:p w:rsidR="001A795B" w:rsidRPr="001A795B" w:rsidRDefault="001A795B" w:rsidP="001A795B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1A795B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2.3. Для того чтобы принять участие в Конкурсе, Участнику необходимо в указанный на Сайте период совершить следующие действия: выбрать интересующую Участника категорию Конкурса, загрузить работу, соответствующую заявленной теме Конкурса и техническим требованиям, указанным в п. 2.1. Правил.</w:t>
      </w:r>
    </w:p>
    <w:p w:rsidR="001A795B" w:rsidRPr="001A795B" w:rsidRDefault="001A795B" w:rsidP="001A795B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1A795B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2.4. Одна и та же работа может быть представлена только в одной категории и только один раз за весь период проведения Конкурса.</w:t>
      </w:r>
    </w:p>
    <w:p w:rsidR="001A795B" w:rsidRPr="001A795B" w:rsidRDefault="001A795B" w:rsidP="001A795B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1A795B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2.5. Законный представитель Участника вправе в любой момент прекратить его участие в Конкурсе, направив на электронный адрес </w:t>
      </w:r>
      <w:hyperlink r:id="rId6" w:history="1">
        <w:r w:rsidRPr="001A795B">
          <w:rPr>
            <w:rFonts w:ascii="Arial" w:eastAsia="Times New Roman" w:hAnsi="Arial" w:cs="Arial"/>
            <w:color w:val="007BFF"/>
            <w:sz w:val="24"/>
            <w:szCs w:val="24"/>
            <w:lang w:eastAsia="ru-RU"/>
          </w:rPr>
          <w:t>moderator@littleme.pro</w:t>
        </w:r>
      </w:hyperlink>
      <w:r w:rsidRPr="001A795B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 письмо в произвольной форме о прекращении участия в Конкурсе с электронного адреса, который он указал при регистрации на Сайте.</w:t>
      </w:r>
    </w:p>
    <w:p w:rsidR="001A795B" w:rsidRPr="001A795B" w:rsidRDefault="001A795B" w:rsidP="001A795B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1A795B">
        <w:rPr>
          <w:rFonts w:ascii="Arial" w:eastAsia="Times New Roman" w:hAnsi="Arial" w:cs="Arial"/>
          <w:color w:val="343A40"/>
          <w:sz w:val="24"/>
          <w:szCs w:val="24"/>
          <w:lang w:eastAsia="ru-RU"/>
        </w:rPr>
        <w:t xml:space="preserve">Фамилия и имя Участника, указанные в письме, должны совпадать с фамилией и именем, </w:t>
      </w:r>
      <w:proofErr w:type="gramStart"/>
      <w:r w:rsidRPr="001A795B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указанными</w:t>
      </w:r>
      <w:proofErr w:type="gramEnd"/>
      <w:r w:rsidRPr="001A795B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 при регистрации. Лицо, соответствующее требованиям, приведенным в п. 1.6. Правил, может снова стать Участником, если оно вновь выполнит все условия, необходимые для участия в Конкурсе согласно требованиям, указанным выше.</w:t>
      </w:r>
    </w:p>
    <w:p w:rsidR="001A795B" w:rsidRPr="001A795B" w:rsidRDefault="001A795B" w:rsidP="001A795B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1A795B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2.6. Организатор имеет право дисквалифицировать Участника и прекратить его участие в Конкурсе в любой момент, в том числе после окончания срока проведения Конкурса, аннулировав его результат, в случае обоснованного подозрения в использовании нечестных методов участия в Конкурсе, без объяснения причин дисквалификации Участника.</w:t>
      </w:r>
    </w:p>
    <w:p w:rsidR="001A795B" w:rsidRPr="001A795B" w:rsidRDefault="001A795B" w:rsidP="001A795B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1A795B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Помимо этого, Участник подлежит дисквалификации в иных случаях нарушения Правил и/или действующего законодательства Российской Федерации. Организатор принимает решение о соответствии действий Участника Правилам и/или действующему законодательству Российской Федерации по своему единоличному усмотрению.</w:t>
      </w:r>
    </w:p>
    <w:p w:rsidR="001A795B" w:rsidRPr="001A795B" w:rsidRDefault="001A795B" w:rsidP="001A795B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1A795B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2.7. Конкурсные работы должны создаваться специально для участия в Конкурсе. Ранее публиковавшиеся, участвовавшие в конкурсах или иным образом обнародованные работы к участию в Конкурсе не допускаются.</w:t>
      </w:r>
    </w:p>
    <w:p w:rsidR="001A795B" w:rsidRPr="001A795B" w:rsidRDefault="001A795B" w:rsidP="001A795B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1A795B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2.8. Организатор не несет ответственности за технические сбои, связанные с подачей заявки Участником на Сайте, в том числе за технические неполадки на Сайте, в случае если они возникли не по вине Организатора.</w:t>
      </w:r>
    </w:p>
    <w:p w:rsidR="001A795B" w:rsidRPr="001A795B" w:rsidRDefault="001A795B" w:rsidP="001A795B">
      <w:pPr>
        <w:spacing w:after="100" w:afterAutospacing="1" w:line="240" w:lineRule="auto"/>
        <w:jc w:val="center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1A795B">
        <w:rPr>
          <w:rFonts w:ascii="Arial" w:eastAsia="Times New Roman" w:hAnsi="Arial" w:cs="Arial"/>
          <w:b/>
          <w:bCs/>
          <w:color w:val="343A40"/>
          <w:sz w:val="24"/>
          <w:szCs w:val="24"/>
          <w:lang w:eastAsia="ru-RU"/>
        </w:rPr>
        <w:t>3. ОПРЕДЕЛЕНИЕ ПОБЕДИТЕЛЕЙ КОНКУРСА</w:t>
      </w:r>
    </w:p>
    <w:p w:rsidR="001A795B" w:rsidRPr="001A795B" w:rsidRDefault="001A795B" w:rsidP="001A795B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1A795B">
        <w:rPr>
          <w:rFonts w:ascii="Arial" w:eastAsia="Times New Roman" w:hAnsi="Arial" w:cs="Arial"/>
          <w:color w:val="343A40"/>
          <w:sz w:val="24"/>
          <w:szCs w:val="24"/>
          <w:lang w:eastAsia="ru-RU"/>
        </w:rPr>
        <w:lastRenderedPageBreak/>
        <w:t>3.1. Победители Конкурса определяются в каждой категории в течение 7 (семи) рабочих дней с момента окончания приема работ.</w:t>
      </w:r>
    </w:p>
    <w:p w:rsidR="001A795B" w:rsidRPr="001A795B" w:rsidRDefault="001A795B" w:rsidP="001A795B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1A795B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3.2. Определение победителей осуществляется на основе присланных работ и представляет собой тайное голосование членов Жюри. В Жюри Конкурса входят детские художники, дизайнеры, представители СМИ и другие деятели культуры. Данный Конкурс является частным, и его результаты представляют собой субъективные мнения членов Жюри.</w:t>
      </w:r>
    </w:p>
    <w:p w:rsidR="001A795B" w:rsidRPr="001A795B" w:rsidRDefault="001A795B" w:rsidP="001A795B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1A795B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Жюри проводит тайное голосование, в ходе которого каждый из членов Жюри голосует за 10 (десять) наиболее понравившихся ему работ в каждой категории. По общим результатам голосования определяются 10 (десять) Победителей в каждой категории Конкурса по количеству присужденных голосов членов Жюри.</w:t>
      </w:r>
    </w:p>
    <w:p w:rsidR="001A795B" w:rsidRPr="001A795B" w:rsidRDefault="001A795B" w:rsidP="001A795B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1A795B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3.3. Количество Победителей может быть изменено на усмотрение Организатора Конкурса.</w:t>
      </w:r>
    </w:p>
    <w:p w:rsidR="001A795B" w:rsidRPr="001A795B" w:rsidRDefault="001A795B" w:rsidP="001A795B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1A795B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3.4. Информация об итогах проведения Конкурса, с указанием имен Победителей в каждой из категорий Конкурса, публикуется на Сайте в период с 1 по 10 число календарного месяца, следующего за месяцем проведения конкурса, в разделе Сайта, посвященном соответствующей категории.</w:t>
      </w:r>
    </w:p>
    <w:p w:rsidR="001A795B" w:rsidRPr="001A795B" w:rsidRDefault="001A795B" w:rsidP="001A795B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1A795B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3.5. Процесс выбора Победителей является закрытым и обнародованию не подлежит.</w:t>
      </w:r>
    </w:p>
    <w:p w:rsidR="001A795B" w:rsidRPr="001A795B" w:rsidRDefault="001A795B" w:rsidP="001A795B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1A795B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3.6. Результаты определения Победителей фиксируются протоколом, являются окончательными и обжалованию не подлежат.</w:t>
      </w:r>
    </w:p>
    <w:p w:rsidR="001A795B" w:rsidRPr="001A795B" w:rsidRDefault="001A795B" w:rsidP="001A795B">
      <w:pPr>
        <w:spacing w:after="100" w:afterAutospacing="1" w:line="240" w:lineRule="auto"/>
        <w:jc w:val="center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1A795B">
        <w:rPr>
          <w:rFonts w:ascii="Arial" w:eastAsia="Times New Roman" w:hAnsi="Arial" w:cs="Arial"/>
          <w:b/>
          <w:bCs/>
          <w:color w:val="343A40"/>
          <w:sz w:val="24"/>
          <w:szCs w:val="24"/>
          <w:lang w:eastAsia="ru-RU"/>
        </w:rPr>
        <w:t>4. ПРИЗОВОЙ ФОНД</w:t>
      </w:r>
    </w:p>
    <w:p w:rsidR="001A795B" w:rsidRPr="001A795B" w:rsidRDefault="001A795B" w:rsidP="001A795B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1A795B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4.1. Каждый Победитель награждается электронной грамотой и подарком, состоящим из продуктов детской линейки LITTLE ME от ESTEL, на выбор Организатора из установленного списка продукции, опубликованного на сайте Организатора по ссылке </w:t>
      </w:r>
      <w:hyperlink r:id="rId7" w:history="1">
        <w:r w:rsidRPr="001A795B">
          <w:rPr>
            <w:rFonts w:ascii="Arial" w:eastAsia="Times New Roman" w:hAnsi="Arial" w:cs="Arial"/>
            <w:color w:val="007BFF"/>
            <w:sz w:val="24"/>
            <w:szCs w:val="24"/>
            <w:lang w:eastAsia="ru-RU"/>
          </w:rPr>
          <w:t>https://estel.pro/produkciya/dlya-detej/little-me</w:t>
        </w:r>
      </w:hyperlink>
      <w:r w:rsidRPr="001A795B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 (далее — «Подарок»).</w:t>
      </w:r>
    </w:p>
    <w:p w:rsidR="001A795B" w:rsidRPr="001A795B" w:rsidRDefault="001A795B" w:rsidP="001A795B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1A795B">
        <w:rPr>
          <w:rFonts w:ascii="Arial" w:eastAsia="Times New Roman" w:hAnsi="Arial" w:cs="Arial"/>
          <w:color w:val="343A40"/>
          <w:sz w:val="24"/>
          <w:szCs w:val="24"/>
          <w:lang w:eastAsia="ru-RU"/>
        </w:rPr>
        <w:t xml:space="preserve">4.2. Также члены Жюри имеют право наградить </w:t>
      </w:r>
      <w:proofErr w:type="gramStart"/>
      <w:r w:rsidRPr="001A795B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авторов</w:t>
      </w:r>
      <w:proofErr w:type="gramEnd"/>
      <w:r w:rsidRPr="001A795B">
        <w:rPr>
          <w:rFonts w:ascii="Arial" w:eastAsia="Times New Roman" w:hAnsi="Arial" w:cs="Arial"/>
          <w:color w:val="343A40"/>
          <w:sz w:val="24"/>
          <w:szCs w:val="24"/>
          <w:lang w:eastAsia="ru-RU"/>
        </w:rPr>
        <w:t xml:space="preserve"> наиболее понравившихся им работ, не занявших призовых мест, поощрительными подарками.</w:t>
      </w:r>
    </w:p>
    <w:p w:rsidR="001A795B" w:rsidRPr="001A795B" w:rsidRDefault="001A795B" w:rsidP="001A795B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1A795B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4.3. Стоимость каждого Подарка в отдельности не превышает 4000 (четырех тысяч) рублей 00 копеек.</w:t>
      </w:r>
    </w:p>
    <w:p w:rsidR="001A795B" w:rsidRPr="001A795B" w:rsidRDefault="001A795B" w:rsidP="001A795B">
      <w:pPr>
        <w:spacing w:after="100" w:afterAutospacing="1" w:line="240" w:lineRule="auto"/>
        <w:jc w:val="center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1A795B">
        <w:rPr>
          <w:rFonts w:ascii="Arial" w:eastAsia="Times New Roman" w:hAnsi="Arial" w:cs="Arial"/>
          <w:b/>
          <w:bCs/>
          <w:color w:val="343A40"/>
          <w:sz w:val="24"/>
          <w:szCs w:val="24"/>
          <w:lang w:eastAsia="ru-RU"/>
        </w:rPr>
        <w:t>5. ПОРЯДОК И СРОКИ ВРУЧЕНИЯ ПОДАРКОВ</w:t>
      </w:r>
    </w:p>
    <w:p w:rsidR="001A795B" w:rsidRPr="001A795B" w:rsidRDefault="001A795B" w:rsidP="001A795B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1A795B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5.1. В течение 7 (семи) календарных дней с момента публикации имен Победителей на Сайте, в соответствии с п. 3.4. Правил, Организатор направляет каждому Победителю уведомление о победе на электронный адрес, указанный Законным представителем Участника при регистрации на Сайте.</w:t>
      </w:r>
    </w:p>
    <w:p w:rsidR="001A795B" w:rsidRPr="001A795B" w:rsidRDefault="001A795B" w:rsidP="001A795B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1A795B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5.2. Организатор не несет ответственности за </w:t>
      </w:r>
      <w:proofErr w:type="spellStart"/>
      <w:r w:rsidRPr="001A795B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непредоставление</w:t>
      </w:r>
      <w:proofErr w:type="spellEnd"/>
      <w:r w:rsidRPr="001A795B">
        <w:rPr>
          <w:rFonts w:ascii="Arial" w:eastAsia="Times New Roman" w:hAnsi="Arial" w:cs="Arial"/>
          <w:color w:val="343A40"/>
          <w:sz w:val="24"/>
          <w:szCs w:val="24"/>
          <w:lang w:eastAsia="ru-RU"/>
        </w:rPr>
        <w:t xml:space="preserve"> уведомления о победе в Конкурсе в случае, если Законным представителем Участника предоставлены недостоверные контактные данные, а также в случае </w:t>
      </w:r>
      <w:r w:rsidRPr="001A795B">
        <w:rPr>
          <w:rFonts w:ascii="Arial" w:eastAsia="Times New Roman" w:hAnsi="Arial" w:cs="Arial"/>
          <w:color w:val="343A40"/>
          <w:sz w:val="24"/>
          <w:szCs w:val="24"/>
          <w:lang w:eastAsia="ru-RU"/>
        </w:rPr>
        <w:lastRenderedPageBreak/>
        <w:t>невозможности связаться с Участником по электронной почте </w:t>
      </w:r>
      <w:proofErr w:type="gramStart"/>
      <w:r w:rsidRPr="001A795B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из-за иных причин</w:t>
      </w:r>
      <w:proofErr w:type="gramEnd"/>
      <w:r w:rsidRPr="001A795B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, находящихся вне сферы контроля Организатора.</w:t>
      </w:r>
    </w:p>
    <w:p w:rsidR="001A795B" w:rsidRPr="001A795B" w:rsidRDefault="001A795B" w:rsidP="001A795B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1A795B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5.3. Законный представитель Победителя для получения Подарка предоставляет Организатору следующую информацию:</w:t>
      </w:r>
    </w:p>
    <w:p w:rsidR="001A795B" w:rsidRPr="001A795B" w:rsidRDefault="001A795B" w:rsidP="001A795B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1A795B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- свою фамилию, имя и отчество;</w:t>
      </w:r>
      <w:r w:rsidRPr="001A795B">
        <w:rPr>
          <w:rFonts w:ascii="Arial" w:eastAsia="Times New Roman" w:hAnsi="Arial" w:cs="Arial"/>
          <w:color w:val="343A40"/>
          <w:sz w:val="24"/>
          <w:szCs w:val="24"/>
          <w:lang w:eastAsia="ru-RU"/>
        </w:rPr>
        <w:br/>
        <w:t>- почтовый адрес;</w:t>
      </w:r>
      <w:r w:rsidRPr="001A795B">
        <w:rPr>
          <w:rFonts w:ascii="Arial" w:eastAsia="Times New Roman" w:hAnsi="Arial" w:cs="Arial"/>
          <w:color w:val="343A40"/>
          <w:sz w:val="24"/>
          <w:szCs w:val="24"/>
          <w:lang w:eastAsia="ru-RU"/>
        </w:rPr>
        <w:br/>
        <w:t>- адрес электронной почты, указанный при регистрации;</w:t>
      </w:r>
      <w:r w:rsidRPr="001A795B">
        <w:rPr>
          <w:rFonts w:ascii="Arial" w:eastAsia="Times New Roman" w:hAnsi="Arial" w:cs="Arial"/>
          <w:color w:val="343A40"/>
          <w:sz w:val="24"/>
          <w:szCs w:val="24"/>
          <w:lang w:eastAsia="ru-RU"/>
        </w:rPr>
        <w:br/>
        <w:t>- контактный телефон.</w:t>
      </w:r>
    </w:p>
    <w:p w:rsidR="001A795B" w:rsidRPr="001A795B" w:rsidRDefault="001A795B" w:rsidP="001A795B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1A795B">
        <w:rPr>
          <w:rFonts w:ascii="Arial" w:eastAsia="Times New Roman" w:hAnsi="Arial" w:cs="Arial"/>
          <w:color w:val="343A40"/>
          <w:sz w:val="24"/>
          <w:szCs w:val="24"/>
          <w:lang w:eastAsia="ru-RU"/>
        </w:rPr>
        <w:t xml:space="preserve">Адрес электронной почты, фамилия, имя и отчество Законного представителя Победителя должны совпадать с адресом электронной почты, фамилией, именем и отчеством, </w:t>
      </w:r>
      <w:proofErr w:type="gramStart"/>
      <w:r w:rsidRPr="001A795B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указанными</w:t>
      </w:r>
      <w:proofErr w:type="gramEnd"/>
      <w:r w:rsidRPr="001A795B">
        <w:rPr>
          <w:rFonts w:ascii="Arial" w:eastAsia="Times New Roman" w:hAnsi="Arial" w:cs="Arial"/>
          <w:color w:val="343A40"/>
          <w:sz w:val="24"/>
          <w:szCs w:val="24"/>
          <w:lang w:eastAsia="ru-RU"/>
        </w:rPr>
        <w:t xml:space="preserve"> Законным Представителем Участника при регистрации на Сайте.</w:t>
      </w:r>
    </w:p>
    <w:p w:rsidR="001A795B" w:rsidRPr="001A795B" w:rsidRDefault="001A795B" w:rsidP="001A795B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1A795B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Указанная информация должна быть представлена Организатору по электронной почте путем направления письма на адрес moderator@littleme.pro  в течение 7 (семи) календарных дней с момента отправки указанного уведомления.</w:t>
      </w:r>
    </w:p>
    <w:p w:rsidR="001A795B" w:rsidRPr="001A795B" w:rsidRDefault="001A795B" w:rsidP="001A795B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1A795B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В случае если в течение указанного срока Организатору не удается связаться с Победителем по предоставленному им адресу электронной почты для получения информации, указанной в настоящем  пункте Правил, и сам Победитель не свяжется с Организатором и не передаст ему информацию в указанный срок,  Организатор имеет право распорядиться Подарком по своему усмотрению.</w:t>
      </w:r>
    </w:p>
    <w:p w:rsidR="001A795B" w:rsidRPr="001A795B" w:rsidRDefault="001A795B" w:rsidP="001A795B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1A795B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5.4. Победитель может отказаться от Подарка, уведомив об этом Организатора по электронной почте, отправив письмо, содержащее уведомление об отказе, на электронный адрес Организатора moderator@littleme.pro. В уведомлении должны содержаться фамилия, имя и отчество, паспортные данные Законного представителя Участника, явно выраженный отказ от Подарка, дата составления уведомления и собственноручная подпись Законного представителя Участника.</w:t>
      </w:r>
    </w:p>
    <w:p w:rsidR="001A795B" w:rsidRPr="001A795B" w:rsidRDefault="001A795B" w:rsidP="001A795B">
      <w:pPr>
        <w:spacing w:after="100" w:afterAutospacing="1" w:line="240" w:lineRule="auto"/>
        <w:jc w:val="center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1A795B">
        <w:rPr>
          <w:rFonts w:ascii="Arial" w:eastAsia="Times New Roman" w:hAnsi="Arial" w:cs="Arial"/>
          <w:b/>
          <w:bCs/>
          <w:color w:val="343A40"/>
          <w:sz w:val="24"/>
          <w:szCs w:val="24"/>
          <w:lang w:eastAsia="ru-RU"/>
        </w:rPr>
        <w:t>6. ЗАКЛЮЧИТЕЛЬНЫЕ ПОЛОЖЕНИЯ</w:t>
      </w:r>
    </w:p>
    <w:p w:rsidR="001A795B" w:rsidRPr="001A795B" w:rsidRDefault="001A795B" w:rsidP="001A795B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1A795B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6.1. Конкурс, Правила, а также любая деятельность, связанная с Конкурсом, регулируются законодательством Российской Федерации. Организатор вправе вносить изменения в Правила в одностороннем порядке путем опубликования изменений Правил Конкурса на Сайте Конкурса.</w:t>
      </w:r>
    </w:p>
    <w:p w:rsidR="001A795B" w:rsidRPr="001A795B" w:rsidRDefault="001A795B" w:rsidP="001A795B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1A795B">
        <w:rPr>
          <w:rFonts w:ascii="Arial" w:eastAsia="Times New Roman" w:hAnsi="Arial" w:cs="Arial"/>
          <w:color w:val="343A40"/>
          <w:sz w:val="24"/>
          <w:szCs w:val="24"/>
          <w:lang w:eastAsia="ru-RU"/>
        </w:rPr>
        <w:t xml:space="preserve">6.2. </w:t>
      </w:r>
      <w:proofErr w:type="gramStart"/>
      <w:r w:rsidRPr="001A795B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Факт участия в Конкурсе означает, что Законный представитель Участника дает согласие на то, что их имена, фамилии, фотографии и иные материалы о них могут быть использованы Организатором, его рекламными агентствами в рекламных целях и в целях информирования о Конкурсе в любой стране мира без уплаты какого-либо вознаграждения Участникам и без ограничения срока.</w:t>
      </w:r>
      <w:proofErr w:type="gramEnd"/>
    </w:p>
    <w:p w:rsidR="001A795B" w:rsidRPr="001A795B" w:rsidRDefault="001A795B" w:rsidP="001A795B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1A795B">
        <w:rPr>
          <w:rFonts w:ascii="Arial" w:eastAsia="Times New Roman" w:hAnsi="Arial" w:cs="Arial"/>
          <w:color w:val="343A40"/>
          <w:sz w:val="24"/>
          <w:szCs w:val="24"/>
          <w:lang w:eastAsia="ru-RU"/>
        </w:rPr>
        <w:t xml:space="preserve">Законным представителем Участника должна быть обеспечена возможность передачи в полном объеме исключительных прав в отношении конкурсных работ (текстов,  рисунков и фото), объявленных Победителями, в пользу Организатора по первому его требованию (с предоставлением всех необходимых для этого </w:t>
      </w:r>
      <w:r w:rsidRPr="001A795B">
        <w:rPr>
          <w:rFonts w:ascii="Arial" w:eastAsia="Times New Roman" w:hAnsi="Arial" w:cs="Arial"/>
          <w:color w:val="343A40"/>
          <w:sz w:val="24"/>
          <w:szCs w:val="24"/>
          <w:lang w:eastAsia="ru-RU"/>
        </w:rPr>
        <w:lastRenderedPageBreak/>
        <w:t>документов). Если впоследствии выявится, что данные условия не могут быть соблюдены, Организатор вправе исключить Участника из участия в Конкурсе.</w:t>
      </w:r>
    </w:p>
    <w:p w:rsidR="001A795B" w:rsidRPr="001A795B" w:rsidRDefault="001A795B" w:rsidP="001A795B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1A795B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6.3. Денежный эквивалент стоимости Подарка не выплачивается.</w:t>
      </w:r>
    </w:p>
    <w:p w:rsidR="001A795B" w:rsidRPr="001A795B" w:rsidRDefault="001A795B" w:rsidP="001A795B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1A795B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6.4. Организатор по своему усмотрению определяет вид и количество Подарков.</w:t>
      </w:r>
    </w:p>
    <w:p w:rsidR="001A795B" w:rsidRPr="001A795B" w:rsidRDefault="001A795B" w:rsidP="001A795B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1A795B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6.5. Организатор не осуществляет повторную отправку и доставку Подарков в случае неверно указанных данных Законного представителя Участника на Сайте или в случае отсутствия по указанному адресу.</w:t>
      </w:r>
    </w:p>
    <w:p w:rsidR="001A795B" w:rsidRPr="001A795B" w:rsidRDefault="001A795B" w:rsidP="001A795B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1A795B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6.6. Доставленный Подарок не может быть обменян на другой Подарок.</w:t>
      </w:r>
    </w:p>
    <w:p w:rsidR="001A795B" w:rsidRPr="001A795B" w:rsidRDefault="001A795B" w:rsidP="001A795B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1A795B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6.7. В случае отказа от Подарка он не может быть заменен на другой Подарок.</w:t>
      </w:r>
    </w:p>
    <w:p w:rsidR="001A795B" w:rsidRPr="001A795B" w:rsidRDefault="001A795B" w:rsidP="001A795B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1A795B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6.8. Претензии относительно качества Подарков должны предъявляться непосредственно их производителю.</w:t>
      </w:r>
    </w:p>
    <w:p w:rsidR="001A795B" w:rsidRPr="001A795B" w:rsidRDefault="001A795B" w:rsidP="001A795B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1A795B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Целостность упаковки Подарка должна проверяться Законным представителем Участника непосредственно при получении Подарка. Организатор не несет ответственности за любые повреждения Подарка, возникшие после передачи Подарка Победителю.</w:t>
      </w:r>
    </w:p>
    <w:p w:rsidR="001A795B" w:rsidRPr="001A795B" w:rsidRDefault="001A795B" w:rsidP="001A795B">
      <w:pPr>
        <w:spacing w:after="100" w:afterAutospacing="1" w:line="240" w:lineRule="auto"/>
        <w:jc w:val="center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1A795B">
        <w:rPr>
          <w:rFonts w:ascii="Arial" w:eastAsia="Times New Roman" w:hAnsi="Arial" w:cs="Arial"/>
          <w:b/>
          <w:bCs/>
          <w:color w:val="343A40"/>
          <w:sz w:val="24"/>
          <w:szCs w:val="24"/>
          <w:lang w:eastAsia="ru-RU"/>
        </w:rPr>
        <w:t>7.  ПЕРСОНАЛЬНЫЕ ДАННЫЕ</w:t>
      </w:r>
    </w:p>
    <w:p w:rsidR="001A795B" w:rsidRPr="001A795B" w:rsidRDefault="001A795B" w:rsidP="001A795B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1A795B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7.1. Принимая участие в Конкурсе, Законный Представитель Участника выражает свое добровольное и безусловное согласие на обработку его персональных данных и обработку персональных данных Участника в соответствии с условиями, предусмотренными настоящими Правилами и действующим законодательством Российской Федерации.</w:t>
      </w:r>
    </w:p>
    <w:p w:rsidR="001A795B" w:rsidRPr="001A795B" w:rsidRDefault="001A795B" w:rsidP="001A795B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1A795B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7.2. Организатор оставляет за собой право публиковать дополнительную информацию о Конкурсе. Обновленная информация своевременно размещается на Сайте</w:t>
      </w:r>
      <w:r w:rsidRPr="001A795B">
        <w:rPr>
          <w:rFonts w:ascii="Arial" w:eastAsia="Times New Roman" w:hAnsi="Arial" w:cs="Arial"/>
          <w:i/>
          <w:iCs/>
          <w:color w:val="343A40"/>
          <w:sz w:val="24"/>
          <w:szCs w:val="24"/>
          <w:lang w:eastAsia="ru-RU"/>
        </w:rPr>
        <w:t>.</w:t>
      </w:r>
    </w:p>
    <w:p w:rsidR="001A795B" w:rsidRPr="001A795B" w:rsidRDefault="001A795B" w:rsidP="001A795B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1A795B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7.3. Во всем, что не предусмотрено Правилами, Организатор, Участники (Законные представители) руководствуются действующим законодательством Российской Федерации.</w:t>
      </w:r>
    </w:p>
    <w:p w:rsidR="00A10C93" w:rsidRDefault="00A10C93"/>
    <w:sectPr w:rsidR="00A10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B9"/>
    <w:rsid w:val="001A795B"/>
    <w:rsid w:val="00A10C93"/>
    <w:rsid w:val="00F4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A79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A79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A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79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A79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A79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A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79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tel.pro/produkciya/dlya-detej/little-m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derator@littleme.pro" TargetMode="External"/><Relationship Id="rId5" Type="http://schemas.openxmlformats.org/officeDocument/2006/relationships/hyperlink" Target="https://littleme.pr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1653</Words>
  <Characters>9424</Characters>
  <Application>Microsoft Office Word</Application>
  <DocSecurity>0</DocSecurity>
  <Lines>78</Lines>
  <Paragraphs>22</Paragraphs>
  <ScaleCrop>false</ScaleCrop>
  <Company>*</Company>
  <LinksUpToDate>false</LinksUpToDate>
  <CharactersWithSpaces>11055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Маркетолог</dc:creator>
  <cp:keywords/>
  <dc:description/>
  <cp:lastModifiedBy>Маркетолог</cp:lastModifiedBy>
  <cp:revision>3</cp:revision>
  <dcterms:created xsi:type="dcterms:W3CDTF">2022-06-02T08:59:00Z</dcterms:created>
  <dcterms:modified xsi:type="dcterms:W3CDTF">2022-06-02T08:59:00Z</dcterms:modified>
</cp:coreProperties>
</file>